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F41EE8" w:rsidRDefault="00A572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pStyle w:val="a5"/>
      </w:pPr>
      <w:r>
        <w:t>г. Ижевск                                                                                 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20</w:t>
      </w:r>
      <w:r w:rsidR="006A515F">
        <w:t>21</w:t>
      </w:r>
      <w:r>
        <w:t>год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6E0B60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t>ООО «Н</w:t>
      </w:r>
      <w:r w:rsidR="006D3462">
        <w:rPr>
          <w:i/>
        </w:rPr>
        <w:t>ТС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именуемое в дальнейшем </w:t>
      </w:r>
      <w:r w:rsidR="00A572DF">
        <w:rPr>
          <w:b/>
        </w:rPr>
        <w:t>Продавец</w:t>
      </w:r>
      <w:r w:rsidR="00A572DF">
        <w:t xml:space="preserve">, в лице </w:t>
      </w:r>
      <w:r w:rsidR="006A515F">
        <w:rPr>
          <w:i/>
        </w:rPr>
        <w:t>Начальника ПТО</w:t>
      </w:r>
      <w:r>
        <w:rPr>
          <w:i/>
        </w:rPr>
        <w:t>.</w:t>
      </w:r>
      <w:r w:rsidR="00A572DF">
        <w:t xml:space="preserve">, действующего на основании </w:t>
      </w:r>
      <w:r w:rsidR="006A515F">
        <w:t>Доверенности от 29.12.2020 №НТС 06-21</w:t>
      </w:r>
      <w:r w:rsidR="00A572DF">
        <w:t>,  с одной стороны,</w:t>
      </w:r>
      <w:r w:rsidR="00A572DF">
        <w:rPr>
          <w:rStyle w:val="a4"/>
        </w:rPr>
        <w:t xml:space="preserve"> и </w:t>
      </w:r>
      <w:r>
        <w:rPr>
          <w:i/>
        </w:rPr>
        <w:t>«</w:t>
      </w:r>
      <w:r w:rsidR="00B436A4">
        <w:rPr>
          <w:i/>
        </w:rPr>
        <w:t>_____________</w:t>
      </w:r>
      <w:r>
        <w:rPr>
          <w:i/>
        </w:rPr>
        <w:t>»</w:t>
      </w:r>
      <w:r w:rsidR="00A572DF">
        <w:rPr>
          <w:i/>
        </w:rPr>
        <w:t>,</w:t>
      </w:r>
      <w:r w:rsidR="00A572DF">
        <w:t xml:space="preserve"> </w:t>
      </w:r>
      <w:r w:rsidR="00A572DF">
        <w:rPr>
          <w:rStyle w:val="a4"/>
        </w:rPr>
        <w:t xml:space="preserve">именуемое в дальнейшем </w:t>
      </w:r>
      <w:r w:rsidR="00A572DF">
        <w:rPr>
          <w:rStyle w:val="a4"/>
          <w:b/>
        </w:rPr>
        <w:t>Покупатель</w:t>
      </w:r>
      <w:r w:rsidR="00A572DF">
        <w:rPr>
          <w:rStyle w:val="a4"/>
        </w:rPr>
        <w:t xml:space="preserve"> в лице</w:t>
      </w:r>
      <w:proofErr w:type="gramStart"/>
      <w:r w:rsidR="00A572DF">
        <w:rPr>
          <w:rStyle w:val="a4"/>
        </w:rPr>
        <w:t xml:space="preserve"> </w:t>
      </w:r>
      <w:r w:rsidR="00B436A4">
        <w:rPr>
          <w:i/>
        </w:rPr>
        <w:t xml:space="preserve">      </w:t>
      </w:r>
      <w:r>
        <w:rPr>
          <w:i/>
        </w:rPr>
        <w:t xml:space="preserve"> </w:t>
      </w:r>
      <w:r w:rsidR="00B436A4">
        <w:rPr>
          <w:i/>
        </w:rPr>
        <w:t xml:space="preserve">         </w:t>
      </w:r>
      <w:r w:rsidR="00A572DF">
        <w:rPr>
          <w:rStyle w:val="a4"/>
        </w:rPr>
        <w:t>,</w:t>
      </w:r>
      <w:proofErr w:type="gramEnd"/>
      <w:r w:rsidR="00A572DF">
        <w:rPr>
          <w:rStyle w:val="a4"/>
        </w:rPr>
        <w:t xml:space="preserve"> действующего на основании </w:t>
      </w:r>
      <w:r>
        <w:t>Устава</w:t>
      </w:r>
      <w:r w:rsidR="00A572DF">
        <w:rPr>
          <w:rStyle w:val="a4"/>
        </w:rPr>
        <w:t xml:space="preserve">, именуемые в дальнейшем </w:t>
      </w:r>
      <w:r w:rsidR="00A572DF">
        <w:rPr>
          <w:rStyle w:val="a4"/>
          <w:b/>
        </w:rPr>
        <w:t>Сторона</w:t>
      </w:r>
      <w:r w:rsidR="00A572DF">
        <w:rPr>
          <w:rStyle w:val="a4"/>
        </w:rPr>
        <w:t xml:space="preserve"> и </w:t>
      </w:r>
      <w:r w:rsidR="00A572DF">
        <w:rPr>
          <w:rStyle w:val="a4"/>
          <w:b/>
        </w:rPr>
        <w:t>Стороны</w:t>
      </w:r>
      <w:r w:rsidR="00A572DF">
        <w:rPr>
          <w:rStyle w:val="a4"/>
        </w:rPr>
        <w:t xml:space="preserve">, заключили настоящий договор (далее – Договор) о нижеследующем: </w:t>
      </w:r>
    </w:p>
    <w:p w:rsidR="00F41EE8" w:rsidRDefault="00F41EE8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</w:t>
      </w:r>
      <w:proofErr w:type="gramStart"/>
      <w:r>
        <w:t>предусмотренных</w:t>
      </w:r>
      <w:proofErr w:type="gramEnd"/>
      <w:r>
        <w:t xml:space="preserve"> Приложением № 1(Спецификацией) к настоящему Договору. 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ТМЦ, в том числе: детали, узлы, агрегаты, </w:t>
      </w:r>
      <w:r>
        <w:rPr>
          <w:color w:val="000000"/>
        </w:rPr>
        <w:t>оборудование и материалы,</w:t>
      </w:r>
      <w:r>
        <w:rPr>
          <w:color w:val="000000"/>
          <w:spacing w:val="-2"/>
        </w:rPr>
        <w:t xml:space="preserve"> включая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образовавшиеся в результате ремонта, демонтажа, и/или ликвидации принадлежащих Продавцу основных средств</w:t>
      </w:r>
      <w:r>
        <w:t>.</w:t>
      </w:r>
    </w:p>
    <w:p w:rsidR="00F41EE8" w:rsidRDefault="00A572DF">
      <w:pPr>
        <w:pStyle w:val="a9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 из-за наличия технических дефектов, морального или физического старения, частичной утраты потребительских свойств и не подлежащие ремонту,</w:t>
      </w:r>
      <w:r>
        <w:rPr>
          <w:color w:val="000000"/>
          <w:spacing w:val="-2"/>
        </w:rPr>
        <w:t xml:space="preserve"> а также лом цветных и черных металлов</w:t>
      </w:r>
      <w:r>
        <w:t>.</w:t>
      </w:r>
    </w:p>
    <w:p w:rsidR="00F41EE8" w:rsidRDefault="00A572DF">
      <w:pPr>
        <w:pStyle w:val="a3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F41EE8" w:rsidRDefault="00F41EE8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течени</w:t>
      </w:r>
      <w:proofErr w:type="gramStart"/>
      <w:r>
        <w:t>и</w:t>
      </w:r>
      <w:proofErr w:type="gramEnd"/>
      <w:r>
        <w:t xml:space="preserve"> 10 календарных дней, но не позднее 45 календарных дней с момента поступления 100% предоплаты стоимости ТМЦ на счет Продавца.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уменьшения/увеличения не более чем на </w:t>
      </w:r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30 </w:t>
      </w:r>
      <w:r>
        <w:fldChar w:fldCharType="end"/>
      </w:r>
      <w:bookmarkEnd w:id="1"/>
      <w:r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F41EE8" w:rsidRDefault="00A572DF">
      <w:pPr>
        <w:pStyle w:val="a9"/>
        <w:spacing w:after="0"/>
        <w:ind w:left="0"/>
        <w:jc w:val="both"/>
      </w:pPr>
      <w:r>
        <w:t xml:space="preserve">2.3. Качество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ТМЦ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F41EE8" w:rsidRDefault="00A572DF">
      <w:pPr>
        <w:pStyle w:val="a9"/>
        <w:spacing w:after="0"/>
        <w:ind w:left="0"/>
        <w:jc w:val="both"/>
      </w:pPr>
      <w:r>
        <w:lastRenderedPageBreak/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Риск случайной гибели или повреждения ТМЦ, </w:t>
      </w:r>
      <w:proofErr w:type="gramStart"/>
      <w:r>
        <w:rPr>
          <w:rFonts w:ascii="Times New Roman" w:hAnsi="Times New Roman"/>
          <w:sz w:val="24"/>
          <w:szCs w:val="24"/>
        </w:rPr>
        <w:t>являющихся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F41EE8" w:rsidRDefault="00A572DF">
      <w:pPr>
        <w:pStyle w:val="a3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 w:rsidR="00F41EE8" w:rsidRDefault="00A572DF">
      <w:pPr>
        <w:pStyle w:val="a5"/>
        <w:jc w:val="both"/>
        <w:rPr>
          <w:highlight w:val="lightGray"/>
        </w:rPr>
      </w:pPr>
      <w:r>
        <w:t xml:space="preserve">3.2. </w:t>
      </w:r>
      <w:r w:rsidR="00B436A4"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(                       ) руб.     коп."/>
            </w:textInput>
          </w:ffData>
        </w:fldChar>
      </w:r>
      <w:bookmarkStart w:id="2" w:name="ТекстовоеПоле770"/>
      <w:r w:rsidR="00B436A4">
        <w:rPr>
          <w:highlight w:val="lightGray"/>
        </w:rPr>
        <w:instrText xml:space="preserve"> FORMTEXT </w:instrText>
      </w:r>
      <w:r w:rsidR="00B436A4">
        <w:rPr>
          <w:highlight w:val="lightGray"/>
        </w:rPr>
      </w:r>
      <w:r w:rsidR="00B436A4">
        <w:rPr>
          <w:highlight w:val="lightGray"/>
        </w:rPr>
        <w:fldChar w:fldCharType="separate"/>
      </w:r>
      <w:r w:rsidR="00B436A4">
        <w:rPr>
          <w:noProof/>
          <w:highlight w:val="lightGray"/>
        </w:rPr>
        <w:t>Стоимость ТМЦ по настоящему Договору составляет (                       ) руб.     коп.</w:t>
      </w:r>
      <w:r w:rsidR="00B436A4">
        <w:rPr>
          <w:highlight w:val="lightGray"/>
        </w:rPr>
        <w:fldChar w:fldCharType="end"/>
      </w:r>
      <w:bookmarkEnd w:id="2"/>
    </w:p>
    <w:p w:rsidR="00F41EE8" w:rsidRDefault="00A572DF">
      <w:pPr>
        <w:pStyle w:val="a5"/>
        <w:jc w:val="both"/>
        <w:rPr>
          <w:highlight w:val="lightGray"/>
        </w:rPr>
      </w:pPr>
      <w:r>
        <w:t>3.3</w:t>
      </w:r>
      <w:proofErr w:type="gramStart"/>
      <w:r>
        <w:rPr>
          <w:i/>
        </w:rPr>
        <w:t xml:space="preserve"> </w:t>
      </w:r>
      <w:r w:rsidR="006E0B60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3" w:name="ТекстовоеПоле772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П</w:t>
      </w:r>
      <w:proofErr w:type="gramEnd"/>
      <w:r w:rsidR="006E0B60">
        <w:rPr>
          <w:noProof/>
          <w:highlight w:val="lightGray"/>
        </w:rPr>
        <w:t>оскольку операции по реализации (лома черных металлов 12А, лома черных металлов 5А, стружки стальной), 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6E0B60">
        <w:rPr>
          <w:highlight w:val="lightGray"/>
        </w:rPr>
        <w:fldChar w:fldCharType="end"/>
      </w:r>
      <w:bookmarkEnd w:id="3"/>
      <w:r w:rsidR="006E0B60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6E0B60">
        <w:rPr>
          <w:highlight w:val="lightGray"/>
        </w:rPr>
        <w:instrText xml:space="preserve"> FORMTEXT </w:instrText>
      </w:r>
      <w:r w:rsidR="006E0B60">
        <w:rPr>
          <w:highlight w:val="lightGray"/>
        </w:rPr>
      </w:r>
      <w:r w:rsidR="006E0B60">
        <w:rPr>
          <w:highlight w:val="lightGray"/>
        </w:rPr>
        <w:fldChar w:fldCharType="separate"/>
      </w:r>
      <w:r w:rsidR="006E0B60">
        <w:rPr>
          <w:noProof/>
          <w:highlight w:val="lightGray"/>
        </w:rPr>
        <w:t>(п.8 ст.161 НК РФ), Покупатель при приобретении (лома черных металлов 12А, лома черных металлов 5А, стружки стальной) обязан исчислить НДС расчетным методом (п.4 ст.164 НК РФ) и уплатить соответствующую сумму в бюджет.</w:t>
      </w:r>
      <w:r w:rsidR="006E0B60">
        <w:rPr>
          <w:highlight w:val="lightGray"/>
        </w:rPr>
        <w:fldChar w:fldCharType="end"/>
      </w:r>
      <w:bookmarkEnd w:id="4"/>
      <w:r w:rsidR="007D1DFC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"/>
            </w:textInput>
          </w:ffData>
        </w:fldChar>
      </w:r>
      <w:bookmarkStart w:id="5" w:name="ТекстовоеПоле774"/>
      <w:r w:rsidR="007D1DFC">
        <w:rPr>
          <w:highlight w:val="lightGray"/>
        </w:rPr>
        <w:instrText xml:space="preserve"> FORMTEXT </w:instrText>
      </w:r>
      <w:r w:rsidR="007D1DFC">
        <w:rPr>
          <w:highlight w:val="lightGray"/>
        </w:rPr>
      </w:r>
      <w:r w:rsidR="007D1DFC">
        <w:rPr>
          <w:highlight w:val="lightGray"/>
        </w:rPr>
        <w:fldChar w:fldCharType="separate"/>
      </w:r>
      <w:r w:rsidR="007D1DFC">
        <w:rPr>
          <w:noProof/>
          <w:highlight w:val="lightGray"/>
        </w:rPr>
        <w:t>При этом определенная настоящим Договором стоимость (лома черных металлов 12А, лома черных металлов 5А, стружки стальной), подлежащая оплате Продавцу, уменьшению не подлежит.</w:t>
      </w:r>
      <w:r w:rsidR="007D1DFC">
        <w:rPr>
          <w:highlight w:val="lightGray"/>
        </w:rPr>
        <w:fldChar w:fldCharType="end"/>
      </w:r>
      <w:bookmarkEnd w:id="5"/>
    </w:p>
    <w:p w:rsidR="00F41EE8" w:rsidRDefault="00F41EE8">
      <w:pPr>
        <w:pStyle w:val="a3"/>
        <w:tabs>
          <w:tab w:val="left" w:pos="900"/>
          <w:tab w:val="left" w:pos="4860"/>
          <w:tab w:val="left" w:pos="5580"/>
        </w:tabs>
      </w:pPr>
    </w:p>
    <w:p w:rsidR="00F41EE8" w:rsidRDefault="00A572DF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 и документы</w:t>
      </w:r>
    </w:p>
    <w:p w:rsidR="00F41EE8" w:rsidRDefault="00A572DF">
      <w:pPr>
        <w:pStyle w:val="a3"/>
        <w:tabs>
          <w:tab w:val="left" w:pos="900"/>
        </w:tabs>
      </w:pPr>
      <w:r>
        <w:t xml:space="preserve">4.1. Оплата </w:t>
      </w:r>
      <w:r>
        <w:rPr>
          <w:b/>
        </w:rPr>
        <w:t>Покупателем</w:t>
      </w:r>
      <w:r>
        <w:t xml:space="preserve"> ТМЦ осуществляется путем 100% предоплаты общей стоимости всех ТМЦ, указанных в Приложении №1,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</w:p>
    <w:p w:rsidR="00F41EE8" w:rsidRDefault="00A572D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Датой оплаты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ТМЦ представить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F41EE8" w:rsidRPr="005C1647" w:rsidRDefault="00A572DF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товарной накладной по форме ТОРГ-12, установленной в Приложении № 3 настоящего Договора; </w:t>
      </w:r>
    </w:p>
    <w:p w:rsidR="005C1647" w:rsidRDefault="005C1647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счет – фактуры, оформленный в соответствии с действующим законодательством РФ.  </w:t>
      </w:r>
    </w:p>
    <w:p w:rsidR="00F41EE8" w:rsidRDefault="00A572DF">
      <w:pPr>
        <w:pStyle w:val="a5"/>
        <w:jc w:val="both"/>
        <w:rPr>
          <w:color w:val="000000"/>
          <w:highlight w:val="lightGray"/>
        </w:rPr>
      </w:pPr>
      <w:r>
        <w:rPr>
          <w:color w:val="000000"/>
        </w:rPr>
        <w:t xml:space="preserve">4.4.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не позднее 25 числа, следующего за отчетным кварталом, направляет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, оформленный со своей стороны акт сверки. </w:t>
      </w:r>
      <w:r>
        <w:rPr>
          <w:b/>
          <w:color w:val="000000"/>
        </w:rPr>
        <w:t>Покупатель</w:t>
      </w:r>
      <w:r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b/>
          <w:color w:val="000000"/>
        </w:rPr>
        <w:t>Сторонами</w:t>
      </w:r>
      <w:r>
        <w:rPr>
          <w:color w:val="000000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b/>
          <w:color w:val="000000"/>
        </w:rPr>
        <w:t>Продавца</w:t>
      </w:r>
      <w:r>
        <w:rPr>
          <w:color w:val="000000"/>
        </w:rPr>
        <w:t xml:space="preserve">: </w:t>
      </w:r>
      <w:r>
        <w:rPr>
          <w:color w:val="000000"/>
          <w:highlight w:val="lightGray"/>
        </w:rPr>
        <w:fldChar w:fldCharType="begin"/>
      </w:r>
      <w:r>
        <w:rPr>
          <w:color w:val="000000"/>
          <w:highlight w:val="lightGray"/>
        </w:rPr>
        <w:instrText xml:space="preserve"> AUTOTEXT  " Пустой"  \* MERGEFORMAT </w:instrText>
      </w:r>
      <w:r>
        <w:rPr>
          <w:color w:val="000000"/>
          <w:highlight w:val="lightGray"/>
        </w:rPr>
        <w:fldChar w:fldCharType="separate"/>
      </w:r>
    </w:p>
    <w:p w:rsidR="00F41EE8" w:rsidRDefault="007D1DF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426039, г. Ижевск ул. Новосмирновская, д.3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426039, г. Ижевск ул. Новосмирновская, д.3</w:t>
      </w:r>
      <w:r>
        <w:rPr>
          <w:highlight w:val="lightGray"/>
        </w:rPr>
        <w:fldChar w:fldCharType="end"/>
      </w:r>
      <w:r w:rsidR="00A572DF">
        <w:rPr>
          <w:highlight w:val="lightGray"/>
        </w:rPr>
        <w:t>.</w:t>
      </w:r>
    </w:p>
    <w:p w:rsidR="00F41EE8" w:rsidRDefault="00A572DF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 w:rsidR="00F41EE8" w:rsidRDefault="00F41EE8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F41EE8" w:rsidRDefault="00A572DF">
      <w:pPr>
        <w:pStyle w:val="a3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5.1.2. Принять ТМЦ, подписать первичные документы о приеме-передаче ТМЦ, указанные в пункте 4.4  настоящего Договора, при отсутствии претензий по количеству и качеству и вывезти ТМЦ в срок, указанный в п. 2.2. настоящего Договора.</w:t>
      </w:r>
    </w:p>
    <w:p w:rsidR="00F41EE8" w:rsidRDefault="00A572DF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4.6 настоящего Договора. 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41EE8" w:rsidRDefault="00A572DF">
      <w:pPr>
        <w:pStyle w:val="a3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F41EE8" w:rsidRDefault="00A572DF"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оплаты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документами, указанными п.4.4 настоящего Договора,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предоставления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подписанных с его стороны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4.4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, когда к сроку, предусмотренному настоящим Договором, ТМЦ </w:t>
      </w:r>
      <w:proofErr w:type="gramStart"/>
      <w:r>
        <w:rPr>
          <w:color w:val="000000"/>
          <w:sz w:val="24"/>
          <w:szCs w:val="24"/>
        </w:rPr>
        <w:t>готовы</w:t>
      </w:r>
      <w:proofErr w:type="gramEnd"/>
      <w:r>
        <w:rPr>
          <w:color w:val="000000"/>
          <w:sz w:val="24"/>
          <w:szCs w:val="24"/>
        </w:rPr>
        <w:t xml:space="preserve"> к передаче в надлежащем месте.</w:t>
      </w:r>
    </w:p>
    <w:p w:rsidR="00F41EE8" w:rsidRDefault="00F41EE8">
      <w:pPr>
        <w:pStyle w:val="a3"/>
        <w:tabs>
          <w:tab w:val="left" w:pos="900"/>
        </w:tabs>
      </w:pPr>
    </w:p>
    <w:p w:rsidR="00F41EE8" w:rsidRDefault="00A572D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F41EE8" w:rsidRDefault="00A572DF">
      <w:pPr>
        <w:pStyle w:val="a3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F41EE8" w:rsidRDefault="00A572DF">
      <w:pPr>
        <w:pStyle w:val="a3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</w:t>
      </w:r>
      <w:r w:rsidR="005C1647">
        <w:rPr>
          <w:color w:val="000000"/>
        </w:rPr>
        <w:t>овора/стоимости ТМЦ</w:t>
      </w:r>
      <w:r>
        <w:rPr>
          <w:color w:val="000000"/>
        </w:rPr>
        <w:t>.</w:t>
      </w:r>
    </w:p>
    <w:p w:rsidR="00F41EE8" w:rsidRDefault="00A572DF">
      <w:pPr>
        <w:pStyle w:val="a5"/>
        <w:jc w:val="both"/>
      </w:pPr>
      <w:r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 от стоимости несвоевременно вывезенных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F41EE8" w:rsidRDefault="00A572DF">
      <w:pPr>
        <w:pStyle w:val="a3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r>
        <w:t xml:space="preserve">от стоимости неоплаченных в срок ТМЦ, но не более 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r>
        <w:t>от стоимости несвоевременно оплаченных ТМЦ за каждый день просрочки.</w:t>
      </w:r>
    </w:p>
    <w:p w:rsidR="00F41EE8" w:rsidRDefault="00A572DF">
      <w:pPr>
        <w:pStyle w:val="a9"/>
        <w:spacing w:after="0"/>
        <w:ind w:left="0"/>
        <w:jc w:val="both"/>
      </w:pPr>
      <w:r>
        <w:t>6.5. В случае</w:t>
      </w:r>
      <w:proofErr w:type="gramStart"/>
      <w:r>
        <w:t>,</w:t>
      </w:r>
      <w:proofErr w:type="gramEnd"/>
      <w:r>
        <w:t xml:space="preserve">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F41EE8" w:rsidRDefault="00A572DF">
      <w:pPr>
        <w:pStyle w:val="af9"/>
      </w:pPr>
      <w:r>
        <w:t xml:space="preserve">6.6. </w:t>
      </w:r>
      <w:proofErr w:type="gramStart"/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>
        <w:t xml:space="preserve">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F41EE8" w:rsidRDefault="00A572DF">
      <w:pPr>
        <w:pStyle w:val="a5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>
        <w:lastRenderedPageBreak/>
        <w:t xml:space="preserve">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t xml:space="preserve"> рублей (НДС не облагается) и восстанавливает загрязненную территорию за свой счет либо возмещает убытки, вызванные загрязнением.</w:t>
      </w:r>
    </w:p>
    <w:p w:rsidR="00F41EE8" w:rsidRDefault="00A572DF"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F41EE8" w:rsidRDefault="00A572DF">
      <w:pPr>
        <w:pStyle w:val="a3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proofErr w:type="gramStart"/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>
        <w:t xml:space="preserve">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F41EE8" w:rsidRDefault="00A572DF">
      <w:pPr>
        <w:pStyle w:val="a5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r>
        <w:rPr>
          <w:color w:val="000000"/>
        </w:rPr>
        <w:t xml:space="preserve"> рублей (НДС не облагается) за каждый выявленный случай.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п.4.6.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5000 руб. (НДС не облагается) за каждый факт не подписания Акта сверки за соответствующий период.</w:t>
      </w: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F41EE8" w:rsidRDefault="00F41E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41EE8" w:rsidRDefault="00F41EE8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F41EE8" w:rsidRDefault="00A572DF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>
        <w:rPr>
          <w:rFonts w:ascii="Times New Roman" w:hAnsi="Times New Roman"/>
          <w:sz w:val="24"/>
          <w:szCs w:val="24"/>
        </w:rPr>
        <w:t xml:space="preserve">ств </w:t>
      </w:r>
      <w:r>
        <w:rPr>
          <w:rFonts w:ascii="Times New Roman" w:hAnsi="Times New Roman"/>
          <w:b/>
          <w:sz w:val="24"/>
          <w:szCs w:val="24"/>
        </w:rPr>
        <w:t>Ст</w:t>
      </w:r>
      <w:proofErr w:type="gramEnd"/>
      <w:r>
        <w:rPr>
          <w:rFonts w:ascii="Times New Roman" w:hAnsi="Times New Roman"/>
          <w:b/>
          <w:sz w:val="24"/>
          <w:szCs w:val="24"/>
        </w:rPr>
        <w:t>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41EE8" w:rsidRDefault="00A572DF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F41EE8" w:rsidRDefault="00A572DF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F41EE8" w:rsidRDefault="00A572DF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F41EE8" w:rsidRDefault="00A572D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F41EE8" w:rsidRDefault="00A572D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F41EE8" w:rsidRDefault="00A572DF"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F41EE8" w:rsidRDefault="00A572DF">
      <w:pPr>
        <w:pStyle w:val="a3"/>
        <w:tabs>
          <w:tab w:val="left" w:pos="900"/>
        </w:tabs>
      </w:pPr>
      <w:r>
        <w:lastRenderedPageBreak/>
        <w:t xml:space="preserve">8.2. Продавец вправе в любое время осуществлять </w:t>
      </w:r>
      <w:proofErr w:type="gramStart"/>
      <w:r>
        <w:t>контроль за</w:t>
      </w:r>
      <w:proofErr w:type="gramEnd"/>
      <w:r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F41EE8" w:rsidRDefault="00F41EE8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F41EE8" w:rsidRDefault="00A572DF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F41EE8">
        <w:trPr>
          <w:trHeight w:val="992"/>
        </w:trPr>
        <w:tc>
          <w:tcPr>
            <w:tcW w:w="5000" w:type="pct"/>
          </w:tcPr>
          <w:p w:rsidR="00F41EE8" w:rsidRDefault="00A572DF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Для целей настоящего Договора термин </w:t>
            </w:r>
            <w:r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F41EE8" w:rsidRDefault="00F41EE8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F41EE8" w:rsidRDefault="00A572DF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условии</w:t>
            </w:r>
            <w:proofErr w:type="gramEnd"/>
            <w:r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F41EE8" w:rsidRDefault="00F41EE8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F41EE8" w:rsidRDefault="00A572DF">
            <w:pPr>
              <w:pStyle w:val="12"/>
              <w:jc w:val="both"/>
            </w:pPr>
            <w:r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F41EE8" w:rsidRDefault="00F41E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1EE8" w:rsidRDefault="00A57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F41EE8" w:rsidRDefault="00F41E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1EE8" w:rsidRDefault="00A57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F41EE8" w:rsidRDefault="00F41EE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41EE8" w:rsidRDefault="00A572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F41EE8" w:rsidRDefault="00A572DF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Конфиденциальной информации по открытым каналам телефонной и факсимильной связи, а также с использованием сети Интернет без принятия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мер защиты, удовлетворяющих обе Стороны, запрещена.</w:t>
            </w:r>
          </w:p>
        </w:tc>
      </w:tr>
    </w:tbl>
    <w:p w:rsidR="00F41EE8" w:rsidRDefault="00A572DF">
      <w:pPr>
        <w:pStyle w:val="1"/>
        <w:numPr>
          <w:ilvl w:val="0"/>
          <w:numId w:val="34"/>
        </w:numPr>
        <w:spacing w:before="0"/>
        <w:ind w:left="714" w:hanging="35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10.1. </w:t>
      </w:r>
      <w:proofErr w:type="gramStart"/>
      <w:r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F41EE8" w:rsidRDefault="00A572DF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6B5FB6">
        <w:rPr>
          <w:rFonts w:ascii="Times New Roman" w:hAnsi="Times New Roman"/>
          <w:snapToGrid w:val="0"/>
          <w:sz w:val="24"/>
          <w:szCs w:val="24"/>
        </w:rPr>
        <w:t>Продавца</w:t>
      </w:r>
      <w:r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Стороны,</w:t>
      </w:r>
      <w:r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10.3. </w:t>
      </w:r>
      <w:proofErr w:type="gramStart"/>
      <w:r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F41EE8" w:rsidRDefault="00A572DF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F41EE8" w:rsidRDefault="00A572DF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F41EE8" w:rsidRDefault="00A572DF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szCs w:val="24"/>
          <w:lang w:val="ru-RU"/>
        </w:rPr>
        <w:t xml:space="preserve"> </w:t>
      </w:r>
      <w:r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>
        <w:rPr>
          <w:bCs/>
          <w:szCs w:val="24"/>
          <w:lang w:val="ru-RU"/>
        </w:rPr>
        <w:t>с даты направления</w:t>
      </w:r>
      <w:proofErr w:type="gramEnd"/>
      <w:r>
        <w:rPr>
          <w:bCs/>
          <w:szCs w:val="24"/>
          <w:lang w:val="ru-RU"/>
        </w:rPr>
        <w:t xml:space="preserve"> письменного уведомления.</w:t>
      </w:r>
    </w:p>
    <w:p w:rsidR="00F41EE8" w:rsidRDefault="00A572DF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>
        <w:rPr>
          <w:szCs w:val="24"/>
          <w:lang w:val="ru-RU"/>
        </w:rPr>
        <w:lastRenderedPageBreak/>
        <w:t>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>
        <w:rPr>
          <w:szCs w:val="24"/>
          <w:lang w:val="ru-RU"/>
        </w:rPr>
        <w:t xml:space="preserve"> доходов, полученных преступным путем.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F41EE8" w:rsidRDefault="00A572DF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 обязуется  в течение 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предоставить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F41EE8" w:rsidRDefault="00A572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/>
          <w:b/>
          <w:sz w:val="24"/>
          <w:szCs w:val="24"/>
        </w:rPr>
        <w:t xml:space="preserve">Покупатель </w:t>
      </w:r>
      <w:r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внесения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 </w:t>
      </w:r>
      <w:r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F41EE8" w:rsidRDefault="00A572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F41EE8" w:rsidRDefault="00A572DF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F41EE8" w:rsidRDefault="00A572DF">
      <w:pPr>
        <w:pStyle w:val="ab"/>
        <w:jc w:val="both"/>
        <w:rPr>
          <w:b w:val="0"/>
          <w:bCs w:val="0"/>
          <w:spacing w:val="-2"/>
          <w:sz w:val="24"/>
        </w:rPr>
      </w:pPr>
      <w:r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обязан предоставить  </w:t>
      </w:r>
      <w:r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 xml:space="preserve">подтверждение </w:t>
      </w:r>
      <w:r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</w:t>
      </w:r>
      <w:r>
        <w:rPr>
          <w:b w:val="0"/>
          <w:sz w:val="24"/>
        </w:rPr>
        <w:lastRenderedPageBreak/>
        <w:t>бенефициаров (в том числе конечных), по форме</w:t>
      </w:r>
      <w:r>
        <w:rPr>
          <w:b w:val="0"/>
          <w:bCs w:val="0"/>
          <w:spacing w:val="-2"/>
          <w:sz w:val="24"/>
        </w:rPr>
        <w:t xml:space="preserve"> согласно Приложению №5 </w:t>
      </w:r>
      <w:r>
        <w:rPr>
          <w:b w:val="0"/>
          <w:sz w:val="24"/>
        </w:rPr>
        <w:t xml:space="preserve"> </w:t>
      </w:r>
      <w:r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F41EE8" w:rsidRDefault="00F41EE8">
      <w:pPr>
        <w:pStyle w:val="ab"/>
        <w:jc w:val="both"/>
        <w:rPr>
          <w:b w:val="0"/>
          <w:bCs w:val="0"/>
          <w:spacing w:val="-2"/>
          <w:sz w:val="24"/>
        </w:rPr>
      </w:pPr>
    </w:p>
    <w:p w:rsidR="00F41EE8" w:rsidRDefault="00A572DF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суммы убытков в виде сумм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F41EE8" w:rsidRDefault="00F41EE8">
      <w:pPr>
        <w:pStyle w:val="ab"/>
        <w:jc w:val="both"/>
        <w:rPr>
          <w:b w:val="0"/>
          <w:sz w:val="24"/>
        </w:rPr>
      </w:pPr>
    </w:p>
    <w:p w:rsidR="00F41EE8" w:rsidRDefault="00A572DF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F41EE8" w:rsidRDefault="00F41EE8">
      <w:pPr>
        <w:pStyle w:val="a3"/>
        <w:tabs>
          <w:tab w:val="left" w:pos="900"/>
        </w:tabs>
        <w:ind w:firstLine="180"/>
        <w:rPr>
          <w:b/>
          <w:bCs/>
        </w:rPr>
      </w:pPr>
    </w:p>
    <w:p w:rsidR="00F41EE8" w:rsidRDefault="00A572DF">
      <w:pPr>
        <w:pStyle w:val="a5"/>
      </w:pPr>
      <w:r>
        <w:t>12.1 Договор вступает в силу с момента его подписания и действует по 31.12.20</w:t>
      </w:r>
      <w:r w:rsidR="00B436A4">
        <w:t>20</w:t>
      </w:r>
      <w:r>
        <w:t xml:space="preserve">г.,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F41EE8" w:rsidRDefault="00A572DF">
      <w:pPr>
        <w:pStyle w:val="a3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F41EE8" w:rsidRDefault="00F41EE8">
      <w:pPr>
        <w:pStyle w:val="a3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>
        <w:rPr>
          <w:rFonts w:ascii="Times New Roman" w:hAnsi="Times New Roman"/>
          <w:sz w:val="24"/>
          <w:szCs w:val="24"/>
        </w:rPr>
        <w:t>Договор</w:t>
      </w:r>
      <w:proofErr w:type="gramEnd"/>
      <w:r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>
        <w:rPr>
          <w:rFonts w:ascii="Times New Roman" w:hAnsi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F41EE8" w:rsidRDefault="00F41EE8">
      <w:pPr>
        <w:pStyle w:val="a3"/>
        <w:tabs>
          <w:tab w:val="left" w:pos="900"/>
        </w:tabs>
        <w:ind w:firstLine="180"/>
      </w:pPr>
    </w:p>
    <w:p w:rsidR="00F41EE8" w:rsidRDefault="00A572DF">
      <w:pPr>
        <w:pStyle w:val="a3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F41EE8" w:rsidRDefault="00F41EE8">
      <w:pPr>
        <w:pStyle w:val="a3"/>
        <w:tabs>
          <w:tab w:val="left" w:pos="900"/>
        </w:tabs>
        <w:ind w:left="180"/>
        <w:rPr>
          <w:b/>
        </w:rPr>
      </w:pP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proofErr w:type="gramStart"/>
      <w:r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14.7. В случае подписания Договора с использованием ЭП подписание Договора осуществляется Сторонами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</w:t>
      </w:r>
      <w:proofErr w:type="gramStart"/>
      <w:r>
        <w:rPr>
          <w:rFonts w:ascii="Times New Roman" w:hAnsi="Times New Roman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F41EE8" w:rsidRDefault="00A572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F41EE8" w:rsidRDefault="00A572DF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№1 – Спецификация;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№2 – Информация о бенефициарах;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№3 – Форма товарной накладной ТОРГ-12;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№4 – Форма доверенности М-2;</w:t>
      </w:r>
    </w:p>
    <w:p w:rsidR="00F41EE8" w:rsidRDefault="00A572DF">
      <w:pPr>
        <w:pStyle w:val="a3"/>
        <w:tabs>
          <w:tab w:val="left" w:pos="900"/>
        </w:tabs>
        <w:ind w:left="708"/>
      </w:pPr>
      <w:r>
        <w:tab/>
        <w:t>Приложение №5 – Форма подтверждения наличия согласия на обработку    персональных данных;</w:t>
      </w:r>
    </w:p>
    <w:p w:rsidR="00F41EE8" w:rsidRDefault="00A572DF">
      <w:pPr>
        <w:pStyle w:val="a3"/>
        <w:tabs>
          <w:tab w:val="left" w:pos="900"/>
        </w:tabs>
      </w:pPr>
      <w:r>
        <w:lastRenderedPageBreak/>
        <w:tab/>
        <w:t>Приложения №6 – Требования ПБОТОС;</w:t>
      </w:r>
    </w:p>
    <w:p w:rsidR="00F41EE8" w:rsidRDefault="00A572DF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F41EE8" w:rsidRPr="00D412BA" w:rsidRDefault="00A572DF">
      <w:pPr>
        <w:pStyle w:val="a3"/>
        <w:tabs>
          <w:tab w:val="left" w:pos="900"/>
        </w:tabs>
      </w:pPr>
      <w:r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7" w:name="ТекстовоеПоле761"/>
      <w:r>
        <w:instrText xml:space="preserve"> </w:instrText>
      </w:r>
      <w:r>
        <w:rPr>
          <w:lang w:val="en-US"/>
        </w:rPr>
        <w:instrText>FORMTEXT</w:instrText>
      </w:r>
      <w: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7"/>
      <w:r>
        <w:t xml:space="preserve"> </w:t>
      </w:r>
    </w:p>
    <w:p w:rsidR="00D412BA" w:rsidRPr="00D412BA" w:rsidRDefault="00D412BA">
      <w:pPr>
        <w:pStyle w:val="a3"/>
        <w:tabs>
          <w:tab w:val="left" w:pos="900"/>
        </w:tabs>
      </w:pPr>
      <w:r w:rsidRPr="006A515F">
        <w:tab/>
      </w:r>
      <w:r>
        <w:t>Приложение №8 ЛНД к Договорам</w:t>
      </w:r>
    </w:p>
    <w:p w:rsidR="00F41EE8" w:rsidRDefault="00F41EE8">
      <w:pPr>
        <w:pStyle w:val="a3"/>
        <w:tabs>
          <w:tab w:val="left" w:pos="900"/>
        </w:tabs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F41EE8" w:rsidRDefault="00F41EE8">
      <w:pPr>
        <w:pStyle w:val="a3"/>
        <w:rPr>
          <w:b/>
          <w:bCs/>
        </w:rPr>
      </w:pPr>
    </w:p>
    <w:p w:rsidR="00F41EE8" w:rsidRDefault="00A572DF">
      <w:pPr>
        <w:pStyle w:val="a3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 w:rsidR="00F41EE8" w:rsidRDefault="00F41EE8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F41EE8" w:rsidRPr="00B436A4">
        <w:trPr>
          <w:trHeight w:val="992"/>
        </w:trPr>
        <w:tc>
          <w:tcPr>
            <w:tcW w:w="4786" w:type="dxa"/>
          </w:tcPr>
          <w:p w:rsidR="00F41EE8" w:rsidRDefault="00A572D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B7272B">
            <w:pPr>
              <w:pStyle w:val="a5"/>
            </w:pPr>
            <w:r>
              <w:t>ООО «Н</w:t>
            </w:r>
            <w:r w:rsidR="006D3462">
              <w:t>ТС</w:t>
            </w:r>
            <w:r>
              <w:t>»</w:t>
            </w:r>
          </w:p>
          <w:p w:rsidR="00F41EE8" w:rsidRDefault="00B7272B">
            <w:pPr>
              <w:pStyle w:val="a5"/>
            </w:pPr>
            <w:r>
              <w:t xml:space="preserve">426039, г. Ижевск ул. </w:t>
            </w:r>
            <w:proofErr w:type="spellStart"/>
            <w:r>
              <w:t>Новосмирновская</w:t>
            </w:r>
            <w:proofErr w:type="spellEnd"/>
            <w:r>
              <w:t>, 3</w:t>
            </w:r>
          </w:p>
          <w:p w:rsidR="00F41EE8" w:rsidRDefault="00B7272B">
            <w:pPr>
              <w:pStyle w:val="a5"/>
              <w:rPr>
                <w:b/>
                <w:bCs/>
              </w:rPr>
            </w:pPr>
            <w:r>
              <w:t>Телефон: (3412) 48-32-22</w:t>
            </w:r>
          </w:p>
          <w:p w:rsidR="00F41EE8" w:rsidRDefault="00A572DF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 w:rsidR="00C44629" w:rsidRDefault="00C44629" w:rsidP="00C44629">
            <w:pPr>
              <w:pStyle w:val="a5"/>
            </w:pPr>
            <w:r>
              <w:t>ООО «</w:t>
            </w:r>
            <w:proofErr w:type="spellStart"/>
            <w:r>
              <w:t>Нефтетрубопроводсервис</w:t>
            </w:r>
            <w:proofErr w:type="spellEnd"/>
            <w:r>
              <w:t>»</w:t>
            </w:r>
          </w:p>
          <w:p w:rsidR="00C44629" w:rsidRPr="00A87A17" w:rsidRDefault="00C44629" w:rsidP="00C44629">
            <w:pPr>
              <w:pStyle w:val="a5"/>
            </w:pPr>
            <w:r>
              <w:t xml:space="preserve">426039, г. Ижевск ул. </w:t>
            </w:r>
            <w:proofErr w:type="spellStart"/>
            <w:r>
              <w:t>Новосмирновская</w:t>
            </w:r>
            <w:proofErr w:type="spellEnd"/>
            <w:r>
              <w:t>, 3</w:t>
            </w:r>
          </w:p>
          <w:p w:rsidR="00F41EE8" w:rsidRDefault="00C44629">
            <w:pPr>
              <w:pStyle w:val="a5"/>
            </w:pPr>
            <w:r>
              <w:rPr>
                <w:b/>
              </w:rPr>
              <w:t>Тел./факс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(3412)48-32-22/(3412) 48-70-1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(3412)48-32-22/(3412) 48-70-12</w:t>
            </w:r>
            <w:r>
              <w:fldChar w:fldCharType="end"/>
            </w:r>
            <w:r w:rsidR="00A572DF">
              <w:rPr>
                <w:b/>
              </w:rPr>
              <w:fldChar w:fldCharType="begin"/>
            </w:r>
            <w:r w:rsidR="00A572DF">
              <w:rPr>
                <w:b/>
              </w:rPr>
              <w:instrText xml:space="preserve"> AUTOTEXT  " Пустой"  \* MERGEFORMAT </w:instrText>
            </w:r>
            <w:r w:rsidR="00A572DF">
              <w:rPr>
                <w:b/>
              </w:rPr>
              <w:fldChar w:fldCharType="separate"/>
            </w:r>
          </w:p>
          <w:p w:rsidR="00F41EE8" w:rsidRPr="00ED502F" w:rsidRDefault="00A572DF" w:rsidP="00ED502F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 w:rsidRPr="00ED502F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ED502F">
              <w:rPr>
                <w:lang w:val="en-US"/>
              </w:rPr>
              <w:t xml:space="preserve">:  </w:t>
            </w:r>
            <w:r w:rsidR="00ED502F">
              <w:fldChar w:fldCharType="begin">
                <w:ffData>
                  <w:name w:val=""/>
                  <w:enabled/>
                  <w:calcOnExit w:val="0"/>
                  <w:textInput>
                    <w:default w:val="SALekomtseva@udmurtneft.ru"/>
                  </w:textInput>
                </w:ffData>
              </w:fldChar>
            </w:r>
            <w:r w:rsidR="00ED502F" w:rsidRPr="00ED502F">
              <w:rPr>
                <w:lang w:val="en-US"/>
              </w:rPr>
              <w:instrText xml:space="preserve"> FORMTEXT </w:instrText>
            </w:r>
            <w:r w:rsidR="00ED502F">
              <w:fldChar w:fldCharType="separate"/>
            </w:r>
            <w:r w:rsidR="00ED502F" w:rsidRPr="00ED502F">
              <w:rPr>
                <w:noProof/>
                <w:lang w:val="en-US"/>
              </w:rPr>
              <w:t>SALekomtseva@udmurtneft.ru</w:t>
            </w:r>
            <w:r w:rsidR="00ED502F">
              <w:fldChar w:fldCharType="end"/>
            </w:r>
          </w:p>
        </w:tc>
        <w:tc>
          <w:tcPr>
            <w:tcW w:w="246" w:type="dxa"/>
            <w:gridSpan w:val="2"/>
          </w:tcPr>
          <w:p w:rsidR="00F41EE8" w:rsidRPr="00ED502F" w:rsidRDefault="00F41EE8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F41EE8" w:rsidRDefault="00A572D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F41EE8" w:rsidRDefault="00A572DF">
            <w:pPr>
              <w:pStyle w:val="a9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:rsidR="00F41EE8" w:rsidRDefault="00F41EE8">
            <w:pPr>
              <w:pStyle w:val="a5"/>
            </w:pPr>
          </w:p>
          <w:p w:rsidR="00F41EE8" w:rsidRDefault="00F41EE8">
            <w:pPr>
              <w:pStyle w:val="a5"/>
            </w:pPr>
          </w:p>
          <w:p w:rsidR="00F41EE8" w:rsidRPr="008B358E" w:rsidRDefault="00A87A17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  <w:lang w:val="en-US"/>
              </w:rPr>
            </w:pPr>
            <w:r>
              <w:rPr>
                <w:b/>
              </w:rPr>
              <w:t>Тел</w:t>
            </w:r>
            <w:r w:rsidRPr="008B358E">
              <w:rPr>
                <w:b/>
                <w:lang w:val="en-US"/>
              </w:rPr>
              <w:t>./</w:t>
            </w:r>
            <w:r>
              <w:rPr>
                <w:b/>
              </w:rPr>
              <w:t>факс</w:t>
            </w:r>
          </w:p>
          <w:p w:rsidR="00F41EE8" w:rsidRPr="008B358E" w:rsidRDefault="00A572DF" w:rsidP="00B436A4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lang w:val="en-US"/>
              </w:rPr>
            </w:pPr>
            <w:r>
              <w:rPr>
                <w:lang w:val="en-US"/>
              </w:rPr>
              <w:t>E</w:t>
            </w:r>
            <w:r w:rsidRPr="008B358E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8B358E">
              <w:rPr>
                <w:lang w:val="en-US"/>
              </w:rPr>
              <w:t xml:space="preserve">: </w:t>
            </w:r>
          </w:p>
        </w:tc>
      </w:tr>
      <w:tr w:rsidR="00F41EE8">
        <w:trPr>
          <w:trHeight w:val="3158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34028894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1834028894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184001001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184001001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40702810810120000038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40702810810120000038</w:t>
            </w:r>
            <w:r w:rsidR="00C44629">
              <w:fldChar w:fldCharType="end"/>
            </w:r>
          </w:p>
          <w:p w:rsidR="00F41EE8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30101810400000000876</w:t>
            </w:r>
            <w:r w:rsidR="00C44629">
              <w:fldChar w:fldCharType="end"/>
            </w:r>
          </w:p>
          <w:p w:rsidR="00F41EE8" w:rsidRDefault="00A572DF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F41EE8" w:rsidRDefault="00C4462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Самарский филиал &quot;ВБРР&quot; АО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Самарский филиал "ВБРР" АО</w:t>
            </w:r>
            <w:r>
              <w:fldChar w:fldCharType="end"/>
            </w:r>
          </w:p>
          <w:p w:rsidR="00F41EE8" w:rsidRDefault="00A572D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="00C44629"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C44629">
              <w:instrText xml:space="preserve"> FORMTEXT </w:instrText>
            </w:r>
            <w:r w:rsidR="00C44629">
              <w:fldChar w:fldCharType="separate"/>
            </w:r>
            <w:r w:rsidR="00C44629">
              <w:rPr>
                <w:noProof/>
              </w:rPr>
              <w:t>043601876</w:t>
            </w:r>
            <w:r w:rsidR="00C44629">
              <w:fldChar w:fldCharType="end"/>
            </w:r>
          </w:p>
          <w:p w:rsidR="00F41EE8" w:rsidRDefault="00F41EE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>
              <w:rPr>
                <w:b/>
                <w:bCs/>
                <w:iCs/>
              </w:rPr>
              <w:t>Р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>
              <w:rPr>
                <w:b/>
                <w:bCs/>
                <w:iCs/>
              </w:rPr>
              <w:t>К</w:t>
            </w:r>
            <w:proofErr w:type="gramEnd"/>
            <w:r>
              <w:rPr>
                <w:b/>
                <w:bCs/>
                <w:iCs/>
              </w:rPr>
              <w:t xml:space="preserve">/счет </w:t>
            </w: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F41EE8" w:rsidRDefault="00A572DF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</w:p>
          <w:p w:rsidR="00F41EE8" w:rsidRDefault="00F41EE8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F41EE8">
        <w:trPr>
          <w:trHeight w:val="1760"/>
        </w:trPr>
        <w:tc>
          <w:tcPr>
            <w:tcW w:w="4852" w:type="dxa"/>
            <w:gridSpan w:val="2"/>
          </w:tcPr>
          <w:p w:rsidR="00F41EE8" w:rsidRDefault="00A572DF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F41EE8" w:rsidRDefault="00F41EE8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41EE8" w:rsidRDefault="006A515F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Начальник ПТО</w:t>
            </w:r>
          </w:p>
          <w:p w:rsidR="00F41EE8" w:rsidRDefault="00A87A17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ООО «</w:t>
            </w:r>
            <w:proofErr w:type="spellStart"/>
            <w:r>
              <w:rPr>
                <w:b/>
                <w:iCs/>
              </w:rPr>
              <w:t>Нефтетрубопроводсервис</w:t>
            </w:r>
            <w:proofErr w:type="spellEnd"/>
            <w:r>
              <w:rPr>
                <w:b/>
                <w:iCs/>
              </w:rPr>
              <w:t>»</w:t>
            </w:r>
          </w:p>
          <w:p w:rsidR="00F41EE8" w:rsidRDefault="00A572DF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F41EE8" w:rsidRDefault="00C4462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</w:t>
            </w:r>
            <w:r w:rsidR="00A572DF">
              <w:rPr>
                <w:i/>
                <w:iCs/>
              </w:rPr>
              <w:t xml:space="preserve">/ </w:t>
            </w:r>
            <w:r w:rsidR="006A515F">
              <w:rPr>
                <w:i/>
                <w:iCs/>
              </w:rPr>
              <w:t>А.В. Басакин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6A515F">
              <w:t>21</w:t>
            </w:r>
            <w:r>
              <w:t>год</w:t>
            </w: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  <w:p w:rsidR="00F41EE8" w:rsidRDefault="00F41EE8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F41EE8" w:rsidRDefault="00F41EE8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F41EE8" w:rsidRDefault="00A572DF">
            <w:pPr>
              <w:pStyle w:val="a9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F41EE8" w:rsidRDefault="00F41EE8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F41EE8" w:rsidRDefault="00F41EE8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F41EE8" w:rsidRDefault="00F41EE8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F41EE8" w:rsidRDefault="00F41EE8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F41EE8" w:rsidRDefault="004F77A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bookmarkStart w:id="8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            </w:t>
            </w:r>
            <w:r>
              <w:rPr>
                <w:i/>
                <w:iCs/>
              </w:rPr>
              <w:fldChar w:fldCharType="end"/>
            </w:r>
            <w:bookmarkEnd w:id="8"/>
            <w:r w:rsidR="00A572DF">
              <w:rPr>
                <w:i/>
                <w:iCs/>
              </w:rPr>
              <w:t xml:space="preserve"> / </w:t>
            </w:r>
          </w:p>
          <w:p w:rsidR="00F41EE8" w:rsidRDefault="00A572DF">
            <w:pPr>
              <w:pStyle w:val="a5"/>
            </w:pPr>
            <w:r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20</w:t>
            </w:r>
            <w:r w:rsidR="006A515F">
              <w:t>21</w:t>
            </w:r>
            <w:bookmarkStart w:id="9" w:name="_GoBack"/>
            <w:bookmarkEnd w:id="9"/>
            <w:r>
              <w:t>год</w:t>
            </w:r>
          </w:p>
          <w:p w:rsidR="00F41EE8" w:rsidRDefault="00F41EE8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F41EE8" w:rsidRDefault="00F41EE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41EE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DD" w:rsidRDefault="00B337DD">
      <w:pPr>
        <w:spacing w:after="0" w:line="240" w:lineRule="auto"/>
      </w:pPr>
      <w:r>
        <w:separator/>
      </w:r>
    </w:p>
  </w:endnote>
  <w:endnote w:type="continuationSeparator" w:id="0">
    <w:p w:rsidR="00B337DD" w:rsidRDefault="00B3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EE8" w:rsidRDefault="00A572D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A515F" w:rsidRPr="006A515F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F41EE8" w:rsidRDefault="00F41E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DD" w:rsidRDefault="00B337DD">
      <w:pPr>
        <w:spacing w:after="0" w:line="240" w:lineRule="auto"/>
      </w:pPr>
      <w:r>
        <w:separator/>
      </w:r>
    </w:p>
  </w:footnote>
  <w:footnote w:type="continuationSeparator" w:id="0">
    <w:p w:rsidR="00B337DD" w:rsidRDefault="00B33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EE8"/>
    <w:rsid w:val="002B34C7"/>
    <w:rsid w:val="002D1156"/>
    <w:rsid w:val="003E1CF1"/>
    <w:rsid w:val="004A6879"/>
    <w:rsid w:val="004F77AA"/>
    <w:rsid w:val="005C1647"/>
    <w:rsid w:val="006A515F"/>
    <w:rsid w:val="006B5FB6"/>
    <w:rsid w:val="006D3462"/>
    <w:rsid w:val="006E0B60"/>
    <w:rsid w:val="007D1DFC"/>
    <w:rsid w:val="008B358E"/>
    <w:rsid w:val="00A572DF"/>
    <w:rsid w:val="00A87A17"/>
    <w:rsid w:val="00B337DD"/>
    <w:rsid w:val="00B436A4"/>
    <w:rsid w:val="00B7272B"/>
    <w:rsid w:val="00C44629"/>
    <w:rsid w:val="00D0194D"/>
    <w:rsid w:val="00D412BA"/>
    <w:rsid w:val="00ED502F"/>
    <w:rsid w:val="00F4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</w:style>
  <w:style w:type="table" w:styleId="a8">
    <w:name w:val="Table Grid"/>
    <w:basedOn w:val="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Pr>
      <w:sz w:val="16"/>
      <w:szCs w:val="16"/>
    </w:rPr>
  </w:style>
  <w:style w:type="paragraph" w:styleId="af1">
    <w:name w:val="annotation text"/>
    <w:basedOn w:val="a"/>
    <w:link w:val="af2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Pr>
      <w:b/>
      <w:bCs/>
    </w:rPr>
  </w:style>
  <w:style w:type="character" w:customStyle="1" w:styleId="af4">
    <w:name w:val="Тема примечания Знак"/>
    <w:basedOn w:val="af2"/>
    <w:link w:val="af3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F2620-8083-4DAB-B59E-D11A5BEA4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5720</Words>
  <Characters>32606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Администратор</cp:lastModifiedBy>
  <cp:revision>8</cp:revision>
  <dcterms:created xsi:type="dcterms:W3CDTF">2020-09-01T05:43:00Z</dcterms:created>
  <dcterms:modified xsi:type="dcterms:W3CDTF">2021-11-24T06:15:00Z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